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32"/>
      </w:tblGrid>
      <w:tr w:rsidR="00BA5823" w:rsidRPr="001C7217" w:rsidTr="00681BF7">
        <w:trPr>
          <w:tblCellSpacing w:w="15" w:type="dxa"/>
        </w:trPr>
        <w:tc>
          <w:tcPr>
            <w:tcW w:w="9472" w:type="dxa"/>
            <w:tcBorders>
              <w:top w:val="outset" w:sz="6" w:space="0" w:color="000000"/>
              <w:bottom w:val="outset" w:sz="6" w:space="0" w:color="000000"/>
            </w:tcBorders>
            <w:shd w:val="clear" w:color="auto" w:fill="A41E1C"/>
            <w:vAlign w:val="center"/>
          </w:tcPr>
          <w:p w:rsidR="00BA5823" w:rsidRPr="00681BF7" w:rsidRDefault="00BA5823" w:rsidP="004E11A0">
            <w:pPr>
              <w:spacing w:after="0" w:line="480" w:lineRule="auto"/>
              <w:ind w:right="975"/>
              <w:jc w:val="center"/>
              <w:outlineLvl w:val="5"/>
              <w:rPr>
                <w:rFonts w:ascii="Arial" w:hAnsi="Arial" w:cs="Arial"/>
                <w:b/>
                <w:bCs/>
                <w:color w:val="FFE8BF"/>
              </w:rPr>
            </w:pPr>
            <w:r w:rsidRPr="00681BF7">
              <w:rPr>
                <w:rFonts w:ascii="Arial" w:hAnsi="Arial" w:cs="Arial"/>
                <w:b/>
                <w:bCs/>
                <w:color w:val="FFE8BF"/>
              </w:rPr>
              <w:t>ПРАВИЛНИК</w:t>
            </w:r>
          </w:p>
          <w:p w:rsidR="00BA5823" w:rsidRPr="00681BF7" w:rsidRDefault="00BA5823" w:rsidP="004E11A0">
            <w:pPr>
              <w:spacing w:after="0" w:line="240" w:lineRule="auto"/>
              <w:ind w:right="975"/>
              <w:jc w:val="center"/>
              <w:outlineLvl w:val="5"/>
              <w:rPr>
                <w:rFonts w:ascii="Arial" w:hAnsi="Arial" w:cs="Arial"/>
                <w:b/>
                <w:bCs/>
                <w:color w:val="FFFFFF"/>
              </w:rPr>
            </w:pPr>
            <w:r w:rsidRPr="00681BF7">
              <w:rPr>
                <w:rFonts w:ascii="Arial" w:hAnsi="Arial" w:cs="Arial"/>
                <w:b/>
                <w:bCs/>
                <w:color w:val="FFFFFF"/>
              </w:rPr>
              <w:t>О НАЧИНУ ОСТВАРИВАЊА ПРАВА НА ОСНОВНЕ ПОДСТИЦАЈЕ У БИЉНОЈ ПРОИЗВОДЊИ И ОБРАСЦУ ЗАХТЕВА ЗА ОСТВАРИВАЊЕ ТИХ ПОДСТИЦАЈА </w:t>
            </w:r>
          </w:p>
          <w:p w:rsidR="00BA5823" w:rsidRPr="00681BF7" w:rsidRDefault="00BA5823" w:rsidP="004E11A0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FFE8BF"/>
              </w:rPr>
            </w:pPr>
            <w:r w:rsidRPr="00681BF7">
              <w:rPr>
                <w:rFonts w:ascii="Arial" w:hAnsi="Arial" w:cs="Arial"/>
                <w:i/>
                <w:iCs/>
                <w:color w:val="FFE8BF"/>
              </w:rPr>
              <w:t>("Сл. гласник РС", бр. 29/2013, 9/2016 и 44/2018 - др. закон)</w:t>
            </w:r>
          </w:p>
        </w:tc>
      </w:tr>
    </w:tbl>
    <w:p w:rsidR="00BA5823" w:rsidRPr="004E11A0" w:rsidRDefault="00BA5823" w:rsidP="004E11A0">
      <w:pPr>
        <w:spacing w:before="240"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clan_1"/>
      <w:bookmarkEnd w:id="0"/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Члан 1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Овим правилником ближе се прописује начин остваривања права на основне подстицаје (у даљем тексту: подстицаји), као и образац захтева за остваривање тих подстицаја. </w:t>
      </w:r>
    </w:p>
    <w:p w:rsidR="00BA5823" w:rsidRPr="004E11A0" w:rsidRDefault="00BA5823" w:rsidP="003473BC">
      <w:pPr>
        <w:spacing w:before="24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clan_2"/>
      <w:bookmarkEnd w:id="1"/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Члан 2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Право на подстицаје остварује се подношењем захтева за остваривање права на подстицаје (у даљем тексту: захтев), Министарству финансија - Управи за трезор (у даљем тексту: Управа).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Захтев се подноси једанпут годишње, у два примерка од 1. марта до 30. априла текуће године, на Обрасцу - Захтев за остваривање права на основне подстицаје у биљној производњи у __________ години, који је одштампан уз овај правилник и чини његов саставни део.</w:t>
      </w:r>
    </w:p>
    <w:p w:rsidR="00BA5823" w:rsidRPr="004E11A0" w:rsidRDefault="00BA5823" w:rsidP="003473BC">
      <w:pPr>
        <w:spacing w:before="24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clan_3*"/>
      <w:bookmarkEnd w:id="2"/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Члан 3*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Захтев садржи: податке о подносиоцу; податке о култури која је засејана, односно засађена (шифра, назив и површина) и збиру површина под културама наведеним у захтеву, а које су пријављене у Регистар пољопривредних газдинстава (у даљем тексту: Регистар); место и датум подношења захтева, потпис подносиоца захтева и печат (ако је подносилац захтева предузетник или правно лице).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Културе из става 1. овог члана су све културе наведене у Шифарнику биљне производње и других намена земљишних парцела који је саставни део правилника којим се уређује упис у Регистар пољопривредних газдинстава и обнова регистрације, осим природних ливада и пашњака у оквиру групе култура крмно биље. </w:t>
      </w:r>
    </w:p>
    <w:p w:rsidR="00BA5823" w:rsidRPr="004E11A0" w:rsidRDefault="00BA5823" w:rsidP="003473BC">
      <w:pPr>
        <w:spacing w:before="24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clan_4"/>
      <w:bookmarkEnd w:id="3"/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Члан 4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Управа утврђује да ли су испуњени прописани услови за остваривање права на подстицаје, упоређује податке из захтева са подацима из Регистра, одобрава исплату и даје налог за пренос средстава на наменски рачун пољопривредног газдинства код пословне банке. </w:t>
      </w:r>
    </w:p>
    <w:p w:rsidR="00BA5823" w:rsidRPr="004E11A0" w:rsidRDefault="00BA5823" w:rsidP="003473BC">
      <w:pPr>
        <w:spacing w:before="24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" w:name="clan_5"/>
      <w:bookmarkEnd w:id="4"/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Члан 5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Овај правилник ступа на снагу осмог дана од дана објављивања у "Службеном гласнику Републике Србије". </w:t>
      </w:r>
    </w:p>
    <w:p w:rsidR="00BA5823" w:rsidRPr="004E11A0" w:rsidRDefault="00BA5823" w:rsidP="00681BF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E11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Самостални члан Правилника о изменама</w:t>
      </w:r>
      <w:r w:rsidRPr="004E11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br/>
        <w:t>Правилника о начину остваривања права на основне подстицаје у биљној производњи и обрасцу захтева за остваривање тих подстицаја</w:t>
      </w:r>
    </w:p>
    <w:p w:rsidR="00BA5823" w:rsidRPr="004E11A0" w:rsidRDefault="00BA5823" w:rsidP="004E11A0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1A0">
        <w:rPr>
          <w:rFonts w:ascii="Arial" w:hAnsi="Arial" w:cs="Arial"/>
          <w:i/>
          <w:iCs/>
          <w:color w:val="000000"/>
          <w:sz w:val="18"/>
          <w:szCs w:val="18"/>
        </w:rPr>
        <w:t>("Сл. гласник РС", бр. 9/2016)</w:t>
      </w:r>
    </w:p>
    <w:p w:rsidR="00BA5823" w:rsidRPr="004E11A0" w:rsidRDefault="00BA5823" w:rsidP="004E11A0">
      <w:pPr>
        <w:spacing w:before="240"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Члан 4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Овај правилник ступа на снагу наредног дана од дана објављивања у "Службеном гласнику Републике Србије". </w:t>
      </w:r>
    </w:p>
    <w:p w:rsidR="00BA5823" w:rsidRPr="004E11A0" w:rsidRDefault="00BA5823" w:rsidP="004E11A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E11A0">
        <w:rPr>
          <w:rFonts w:ascii="Arial" w:hAnsi="Arial" w:cs="Arial"/>
          <w:color w:val="000000"/>
          <w:sz w:val="23"/>
          <w:szCs w:val="23"/>
        </w:rPr>
        <w:t>  </w:t>
      </w:r>
    </w:p>
    <w:p w:rsidR="00BA5823" w:rsidRPr="004E11A0" w:rsidRDefault="00BA5823" w:rsidP="003473BC">
      <w:pPr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5" w:name="str_1"/>
      <w:bookmarkEnd w:id="5"/>
      <w:r w:rsidRPr="004E11A0">
        <w:rPr>
          <w:rFonts w:ascii="Arial" w:hAnsi="Arial" w:cs="Arial"/>
          <w:b/>
          <w:bCs/>
          <w:color w:val="000000"/>
          <w:sz w:val="24"/>
          <w:szCs w:val="24"/>
        </w:rPr>
        <w:t>Образац*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РЕПУБЛИКА СРБИЈА</w:t>
      </w:r>
      <w:r w:rsidRPr="004E11A0">
        <w:rPr>
          <w:rFonts w:ascii="Arial" w:hAnsi="Arial" w:cs="Arial"/>
          <w:color w:val="000000"/>
          <w:sz w:val="18"/>
          <w:szCs w:val="18"/>
        </w:rPr>
        <w:br/>
        <w:t>МИНИСТАРСТВО ФИНАНСИЈА</w:t>
      </w:r>
      <w:bookmarkStart w:id="6" w:name="_GoBack"/>
      <w:bookmarkEnd w:id="6"/>
      <w:r w:rsidRPr="004E11A0">
        <w:rPr>
          <w:rFonts w:ascii="Arial" w:hAnsi="Arial" w:cs="Arial"/>
          <w:color w:val="000000"/>
          <w:sz w:val="18"/>
          <w:szCs w:val="18"/>
        </w:rPr>
        <w:br/>
        <w:t>Управа за трезор, филијала _________________ </w:t>
      </w:r>
    </w:p>
    <w:p w:rsidR="00BA5823" w:rsidRPr="004E11A0" w:rsidRDefault="00BA5823" w:rsidP="004E11A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7" w:name="str_2"/>
      <w:bookmarkEnd w:id="7"/>
      <w:r w:rsidRPr="004E11A0">
        <w:rPr>
          <w:rFonts w:ascii="Arial" w:hAnsi="Arial" w:cs="Arial"/>
          <w:b/>
          <w:bCs/>
          <w:color w:val="000000"/>
          <w:sz w:val="24"/>
          <w:szCs w:val="24"/>
        </w:rPr>
        <w:t>ЗАХТЕВ</w:t>
      </w:r>
      <w:r w:rsidRPr="004E11A0">
        <w:rPr>
          <w:rFonts w:ascii="Arial" w:hAnsi="Arial" w:cs="Arial"/>
          <w:b/>
          <w:bCs/>
          <w:color w:val="000000"/>
          <w:sz w:val="24"/>
          <w:szCs w:val="24"/>
        </w:rPr>
        <w:br/>
        <w:t>ЗА ОСТВАРИВАЊЕ ПРАВА НА ОСНОВНЕ ПОДСТИЦАЈЕ У БИЉНОЈ</w:t>
      </w:r>
      <w:r w:rsidRPr="004E11A0">
        <w:rPr>
          <w:rFonts w:ascii="Arial" w:hAnsi="Arial" w:cs="Arial"/>
          <w:b/>
          <w:bCs/>
          <w:color w:val="000000"/>
          <w:sz w:val="24"/>
          <w:szCs w:val="24"/>
        </w:rPr>
        <w:br/>
        <w:t>ПРОИЗВОДЊИ</w:t>
      </w:r>
    </w:p>
    <w:p w:rsidR="00BA5823" w:rsidRPr="004E11A0" w:rsidRDefault="00BA5823" w:rsidP="003473BC">
      <w:pPr>
        <w:spacing w:before="24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E11A0">
        <w:rPr>
          <w:rFonts w:ascii="Arial" w:hAnsi="Arial" w:cs="Arial"/>
          <w:b/>
          <w:bCs/>
          <w:color w:val="000000"/>
          <w:sz w:val="20"/>
          <w:szCs w:val="20"/>
        </w:rPr>
        <w:t>У __________ ГОДИНИ </w:t>
      </w:r>
    </w:p>
    <w:p w:rsidR="00BA5823" w:rsidRPr="004E11A0" w:rsidRDefault="00BA5823" w:rsidP="004E11A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E11A0">
        <w:rPr>
          <w:rFonts w:ascii="Arial" w:hAnsi="Arial" w:cs="Arial"/>
          <w:color w:val="000000"/>
          <w:sz w:val="23"/>
          <w:szCs w:val="23"/>
        </w:rPr>
        <w:t> </w:t>
      </w:r>
    </w:p>
    <w:p w:rsidR="00BA5823" w:rsidRPr="004E11A0" w:rsidRDefault="00BA5823" w:rsidP="004E11A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E11A0">
        <w:rPr>
          <w:rFonts w:ascii="Arial" w:hAnsi="Arial" w:cs="Arial"/>
          <w:color w:val="000000"/>
          <w:sz w:val="23"/>
          <w:szCs w:val="23"/>
        </w:rPr>
        <w:t>  </w:t>
      </w:r>
    </w:p>
    <w:tbl>
      <w:tblPr>
        <w:tblW w:w="9177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7"/>
      </w:tblGrid>
      <w:tr w:rsidR="00BA5823" w:rsidRPr="001C7217" w:rsidTr="007F6321">
        <w:trPr>
          <w:tblCellSpacing w:w="0" w:type="dxa"/>
        </w:trPr>
        <w:tc>
          <w:tcPr>
            <w:tcW w:w="9177" w:type="dxa"/>
            <w:tcBorders>
              <w:top w:val="single" w:sz="6" w:space="0" w:color="000000"/>
              <w:bottom w:val="single" w:sz="2" w:space="0" w:color="000000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Назив и седиште (место, улица и број) правног лица или предузетника / име, презиме и пребивалиште (место, улица и број) носиоца породичног пољопривредног газдинства </w:t>
            </w:r>
          </w:p>
        </w:tc>
      </w:tr>
    </w:tbl>
    <w:p w:rsidR="00BA5823" w:rsidRPr="004E11A0" w:rsidRDefault="00BA5823" w:rsidP="004E11A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E11A0"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9177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81"/>
        <w:gridCol w:w="5596"/>
      </w:tblGrid>
      <w:tr w:rsidR="00BA5823" w:rsidRPr="001C7217" w:rsidTr="007F6321">
        <w:trPr>
          <w:tblCellSpacing w:w="0" w:type="dxa"/>
        </w:trPr>
        <w:tc>
          <w:tcPr>
            <w:tcW w:w="1951" w:type="pct"/>
            <w:tcBorders>
              <w:top w:val="single" w:sz="2" w:space="0" w:color="000000"/>
              <w:bottom w:val="single" w:sz="2" w:space="0" w:color="000000"/>
            </w:tcBorders>
          </w:tcPr>
          <w:tbl>
            <w:tblPr>
              <w:tblW w:w="165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4"/>
              <w:gridCol w:w="281"/>
            </w:tblGrid>
            <w:tr w:rsidR="00BA5823" w:rsidRPr="001C7217">
              <w:trPr>
                <w:tblCellSpacing w:w="0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БПГ 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</w:p>
              </w:tc>
            </w:tr>
            <w:tr w:rsidR="00BA5823" w:rsidRPr="001C72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ЈМБГ/МБ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</w:p>
              </w:tc>
            </w:tr>
          </w:tbl>
          <w:p w:rsidR="00BA5823" w:rsidRPr="004E11A0" w:rsidRDefault="00BA5823" w:rsidP="004E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9" w:type="pct"/>
            <w:tcBorders>
              <w:top w:val="single" w:sz="2" w:space="0" w:color="000000"/>
              <w:bottom w:val="single" w:sz="2" w:space="0" w:color="000000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</w:tbl>
    <w:p w:rsidR="00BA5823" w:rsidRPr="004E11A0" w:rsidRDefault="00BA5823" w:rsidP="004E11A0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E11A0">
        <w:rPr>
          <w:rFonts w:ascii="Arial" w:hAnsi="Arial" w:cs="Arial"/>
          <w:color w:val="000000"/>
          <w:sz w:val="23"/>
          <w:szCs w:val="23"/>
        </w:rPr>
        <w:t>  </w:t>
      </w:r>
    </w:p>
    <w:p w:rsidR="00BA5823" w:rsidRPr="004E11A0" w:rsidRDefault="00BA5823" w:rsidP="004E11A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Подносим захтев за исплату основних подстицаја у биљној производњи, и то за: </w:t>
      </w:r>
    </w:p>
    <w:tbl>
      <w:tblPr>
        <w:tblW w:w="9184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12"/>
        <w:gridCol w:w="3313"/>
        <w:gridCol w:w="983"/>
        <w:gridCol w:w="690"/>
        <w:gridCol w:w="786"/>
      </w:tblGrid>
      <w:tr w:rsidR="00BA5823" w:rsidRPr="001C7217" w:rsidTr="007F6321">
        <w:trPr>
          <w:tblCellSpacing w:w="0" w:type="dxa"/>
        </w:trPr>
        <w:tc>
          <w:tcPr>
            <w:tcW w:w="3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Шифра културе из Регистра пољопривредних газдинстава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Назив засејане/засађене културе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Површина под културом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23" w:rsidRPr="004E11A0" w:rsidRDefault="00BA5823" w:rsidP="004E11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23" w:rsidRPr="004E11A0" w:rsidRDefault="00BA5823" w:rsidP="004E11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ха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м</w:t>
            </w:r>
            <w:r w:rsidRPr="004E11A0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BA5823" w:rsidRPr="001C7217" w:rsidTr="007F6321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Укупно за све културе: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823" w:rsidRPr="004E11A0" w:rsidRDefault="00BA5823" w:rsidP="004E11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4E11A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</w:tbl>
    <w:p w:rsidR="00BA5823" w:rsidRPr="004E11A0" w:rsidRDefault="00BA5823" w:rsidP="004E11A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4E11A0">
        <w:rPr>
          <w:rFonts w:ascii="Arial" w:hAnsi="Arial" w:cs="Arial"/>
          <w:color w:val="000000"/>
          <w:sz w:val="18"/>
          <w:szCs w:val="18"/>
        </w:rPr>
        <w:t>Под пуном прекршајном и кривичном одговорношћу изјављујем да су подаци наведени у овом захтеву тачни. </w:t>
      </w:r>
    </w:p>
    <w:tbl>
      <w:tblPr>
        <w:tblW w:w="9087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31"/>
        <w:gridCol w:w="5533"/>
        <w:gridCol w:w="323"/>
      </w:tblGrid>
      <w:tr w:rsidR="00BA5823" w:rsidRPr="001C7217" w:rsidTr="007F6321">
        <w:trPr>
          <w:tblCellSpacing w:w="0" w:type="dxa"/>
        </w:trPr>
        <w:tc>
          <w:tcPr>
            <w:tcW w:w="1779" w:type="pct"/>
            <w:tcBorders>
              <w:top w:val="single" w:sz="2" w:space="0" w:color="000000"/>
              <w:bottom w:val="single" w:sz="2" w:space="0" w:color="000000"/>
            </w:tcBorders>
          </w:tcPr>
          <w:tbl>
            <w:tblPr>
              <w:tblW w:w="318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74"/>
              <w:gridCol w:w="2006"/>
            </w:tblGrid>
            <w:tr w:rsidR="00BA5823" w:rsidRPr="001C7217" w:rsidTr="007F6321">
              <w:trPr>
                <w:tblCellSpacing w:w="0" w:type="dxa"/>
              </w:trPr>
              <w:tc>
                <w:tcPr>
                  <w:tcW w:w="31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УПРАВА ЗА ТРЕЗОР </w:t>
                  </w:r>
                </w:p>
              </w:tc>
            </w:tr>
            <w:tr w:rsidR="00BA5823" w:rsidRPr="001C7217" w:rsidTr="007F6321">
              <w:trPr>
                <w:trHeight w:val="447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2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Захтев број: </w:t>
                  </w:r>
                </w:p>
              </w:tc>
              <w:tc>
                <w:tcPr>
                  <w:tcW w:w="19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Датум пријема: </w:t>
                  </w:r>
                </w:p>
              </w:tc>
            </w:tr>
            <w:tr w:rsidR="00BA5823" w:rsidRPr="001C7217" w:rsidTr="007F6321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5823" w:rsidRPr="004E11A0" w:rsidRDefault="00BA5823" w:rsidP="004E11A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5823" w:rsidRPr="004E11A0" w:rsidRDefault="00BA5823" w:rsidP="004E11A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5823" w:rsidRPr="001C7217" w:rsidTr="007F6321">
              <w:trPr>
                <w:tblCellSpacing w:w="0" w:type="dxa"/>
              </w:trPr>
              <w:tc>
                <w:tcPr>
                  <w:tcW w:w="31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Подстицај исплаћен: </w:t>
                  </w:r>
                </w:p>
              </w:tc>
            </w:tr>
            <w:tr w:rsidR="00BA5823" w:rsidRPr="001C7217" w:rsidTr="007F63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2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Обрадио: 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5823" w:rsidRPr="004E11A0" w:rsidRDefault="00BA5823" w:rsidP="004E11A0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Контролисао:</w:t>
                  </w:r>
                </w:p>
              </w:tc>
            </w:tr>
          </w:tbl>
          <w:p w:rsidR="00BA5823" w:rsidRPr="004E11A0" w:rsidRDefault="00BA5823" w:rsidP="004E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pct"/>
            <w:tcBorders>
              <w:top w:val="single" w:sz="2" w:space="0" w:color="000000"/>
              <w:bottom w:val="single" w:sz="2" w:space="0" w:color="000000"/>
            </w:tcBorders>
          </w:tcPr>
          <w:tbl>
            <w:tblPr>
              <w:tblpPr w:leftFromText="180" w:rightFromText="180" w:vertAnchor="page" w:horzAnchor="page" w:tblpX="2212" w:tblpY="248"/>
              <w:tblOverlap w:val="never"/>
              <w:tblW w:w="5487" w:type="dxa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497"/>
            </w:tblGrid>
            <w:tr w:rsidR="00BA5823" w:rsidRPr="001C7217" w:rsidTr="007F6321">
              <w:trPr>
                <w:tblCellSpacing w:w="0" w:type="dxa"/>
              </w:trPr>
              <w:tc>
                <w:tcPr>
                  <w:tcW w:w="548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BA5823" w:rsidRPr="004E11A0" w:rsidRDefault="00BA5823" w:rsidP="007F6321">
                  <w:pPr>
                    <w:spacing w:before="100" w:beforeAutospacing="1" w:after="100" w:afterAutospacing="1" w:line="240" w:lineRule="auto"/>
                    <w:ind w:left="788" w:hanging="78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</w:p>
              </w:tc>
            </w:tr>
            <w:tr w:rsidR="00BA5823" w:rsidRPr="001C7217" w:rsidTr="007F6321">
              <w:trPr>
                <w:tblCellSpacing w:w="0" w:type="dxa"/>
              </w:trPr>
              <w:tc>
                <w:tcPr>
                  <w:tcW w:w="5487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BA5823" w:rsidRPr="004E11A0" w:rsidRDefault="00BA5823" w:rsidP="007F63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У _______________, __________ </w:t>
                  </w:r>
                </w:p>
              </w:tc>
            </w:tr>
            <w:tr w:rsidR="00BA5823" w:rsidRPr="001C7217" w:rsidTr="007F6321">
              <w:trPr>
                <w:tblCellSpacing w:w="0" w:type="dxa"/>
              </w:trPr>
              <w:tc>
                <w:tcPr>
                  <w:tcW w:w="5487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BA5823" w:rsidRPr="004E11A0" w:rsidRDefault="00BA5823" w:rsidP="007F63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(место и датум) </w:t>
                  </w:r>
                </w:p>
              </w:tc>
            </w:tr>
            <w:tr w:rsidR="00BA5823" w:rsidRPr="001C7217" w:rsidTr="007F6321">
              <w:trPr>
                <w:tblCellSpacing w:w="0" w:type="dxa"/>
              </w:trPr>
              <w:tc>
                <w:tcPr>
                  <w:tcW w:w="5487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BA5823" w:rsidRPr="004E11A0" w:rsidRDefault="00BA5823" w:rsidP="007F63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____________________________ </w:t>
                  </w:r>
                </w:p>
              </w:tc>
            </w:tr>
            <w:tr w:rsidR="00BA5823" w:rsidRPr="001C7217" w:rsidTr="007F6321">
              <w:trPr>
                <w:tblCellSpacing w:w="0" w:type="dxa"/>
              </w:trPr>
              <w:tc>
                <w:tcPr>
                  <w:tcW w:w="548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noWrap/>
                </w:tcPr>
                <w:p w:rsidR="00BA5823" w:rsidRPr="004E11A0" w:rsidRDefault="00BA5823" w:rsidP="007F63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11A0">
                    <w:rPr>
                      <w:rFonts w:ascii="Arial" w:hAnsi="Arial" w:cs="Arial"/>
                      <w:sz w:val="18"/>
                      <w:szCs w:val="18"/>
                    </w:rPr>
                    <w:t>(Потпис подносиоца захтева и печат) </w:t>
                  </w:r>
                </w:p>
              </w:tc>
            </w:tr>
          </w:tbl>
          <w:p w:rsidR="00BA5823" w:rsidRPr="004E11A0" w:rsidRDefault="00BA5823" w:rsidP="004E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1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6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5823" w:rsidRPr="004E11A0" w:rsidRDefault="00BA5823" w:rsidP="004E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5823" w:rsidRDefault="00BA5823"/>
    <w:sectPr w:rsidR="00BA5823" w:rsidSect="0025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1A0"/>
    <w:rsid w:val="001C7217"/>
    <w:rsid w:val="002523B8"/>
    <w:rsid w:val="003473BC"/>
    <w:rsid w:val="004E11A0"/>
    <w:rsid w:val="00560B99"/>
    <w:rsid w:val="00681BF7"/>
    <w:rsid w:val="0076184C"/>
    <w:rsid w:val="007F6321"/>
    <w:rsid w:val="00B92A03"/>
    <w:rsid w:val="00BA5823"/>
    <w:rsid w:val="00E8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B8"/>
    <w:pPr>
      <w:spacing w:after="160" w:line="259" w:lineRule="auto"/>
    </w:pPr>
  </w:style>
  <w:style w:type="paragraph" w:styleId="Heading6">
    <w:name w:val="heading 6"/>
    <w:basedOn w:val="Normal"/>
    <w:link w:val="Heading6Char"/>
    <w:uiPriority w:val="99"/>
    <w:qFormat/>
    <w:rsid w:val="004E11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E11A0"/>
    <w:rPr>
      <w:rFonts w:ascii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uiPriority w:val="99"/>
    <w:rsid w:val="004E11A0"/>
    <w:rPr>
      <w:rFonts w:cs="Times New Roman"/>
    </w:rPr>
  </w:style>
  <w:style w:type="paragraph" w:customStyle="1" w:styleId="podnaslovpropisa">
    <w:name w:val="podnaslovpropisa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prored">
    <w:name w:val="normalprored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mostalni">
    <w:name w:val="samostalni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mostalni1">
    <w:name w:val="samostalni1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080---odsek">
    <w:name w:val="wyq080---odsek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epen">
    <w:name w:val="stepen"/>
    <w:basedOn w:val="DefaultParagraphFont"/>
    <w:uiPriority w:val="99"/>
    <w:rsid w:val="004E11A0"/>
    <w:rPr>
      <w:rFonts w:cs="Times New Roman"/>
    </w:rPr>
  </w:style>
  <w:style w:type="paragraph" w:customStyle="1" w:styleId="normaltd">
    <w:name w:val="normaltd"/>
    <w:basedOn w:val="Normal"/>
    <w:uiPriority w:val="99"/>
    <w:rsid w:val="004E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4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28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487</Words>
  <Characters>2779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subject/>
  <dc:creator>Milan Ćuprić</dc:creator>
  <cp:keywords/>
  <dc:description/>
  <cp:lastModifiedBy>Ana Bogunovic</cp:lastModifiedBy>
  <cp:revision>2</cp:revision>
  <dcterms:created xsi:type="dcterms:W3CDTF">2019-03-01T07:17:00Z</dcterms:created>
  <dcterms:modified xsi:type="dcterms:W3CDTF">2019-03-01T07:17:00Z</dcterms:modified>
</cp:coreProperties>
</file>